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B2" w:rsidRPr="004024B2" w:rsidRDefault="00045D56" w:rsidP="004024B2">
      <w:pPr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Ох уж эти ложки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</w:p>
    <w:p w:rsidR="004024B2" w:rsidRPr="004024B2" w:rsidRDefault="00402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народа (народности): </w:t>
      </w:r>
      <w:r w:rsidR="00045D56">
        <w:rPr>
          <w:rFonts w:ascii="Times New Roman" w:hAnsi="Times New Roman" w:cs="Times New Roman"/>
          <w:sz w:val="24"/>
          <w:szCs w:val="24"/>
        </w:rPr>
        <w:t>Русские</w:t>
      </w:r>
    </w:p>
    <w:p w:rsidR="004024B2" w:rsidRPr="004024B2" w:rsidRDefault="00402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Назначение объекта: </w:t>
      </w:r>
      <w:r>
        <w:rPr>
          <w:rFonts w:ascii="Times New Roman" w:hAnsi="Times New Roman" w:cs="Times New Roman"/>
          <w:sz w:val="24"/>
          <w:szCs w:val="24"/>
        </w:rPr>
        <w:t>народный музыкальный инструмент</w:t>
      </w:r>
    </w:p>
    <w:p w:rsidR="004024B2" w:rsidRPr="004024B2" w:rsidRDefault="00402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Ценность объекта</w:t>
      </w:r>
      <w:r w:rsidRPr="004024B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древний и </w:t>
      </w:r>
      <w:r w:rsidR="00045D56">
        <w:rPr>
          <w:rFonts w:ascii="Times New Roman" w:hAnsi="Times New Roman" w:cs="Times New Roman"/>
          <w:sz w:val="24"/>
          <w:szCs w:val="24"/>
        </w:rPr>
        <w:t>необычный музыкальный инструмент</w:t>
      </w:r>
      <w:r w:rsidRPr="00402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9BA" w:rsidRDefault="00402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нахождения: </w:t>
      </w:r>
      <w:r w:rsidR="00045D56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:rsidR="004024B2" w:rsidRDefault="004024B2">
      <w:pPr>
        <w:rPr>
          <w:rFonts w:ascii="Times New Roman" w:hAnsi="Times New Roman" w:cs="Times New Roman"/>
          <w:sz w:val="24"/>
          <w:szCs w:val="24"/>
        </w:rPr>
      </w:pPr>
    </w:p>
    <w:p w:rsidR="00045D56" w:rsidRPr="00045D56" w:rsidRDefault="00045D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045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Недавно </w:t>
      </w:r>
      <w:r w:rsidR="0040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смотрела свой детский альбом и увидела фотографию, где мы в детском саду с группой «Солнышко» играем на народных инструментах. </w:t>
      </w:r>
      <w:r w:rsidR="00401518" w:rsidRPr="00045D56">
        <w:rPr>
          <w:rFonts w:ascii="Times New Roman" w:hAnsi="Times New Roman" w:cs="Times New Roman"/>
          <w:sz w:val="24"/>
          <w:szCs w:val="24"/>
          <w:shd w:val="clear" w:color="auto" w:fill="FFFFFF"/>
        </w:rPr>
        <w:t>Мне в</w:t>
      </w:r>
      <w:r w:rsidR="00401518">
        <w:rPr>
          <w:rFonts w:ascii="Times New Roman" w:hAnsi="Times New Roman" w:cs="Times New Roman"/>
          <w:sz w:val="24"/>
          <w:szCs w:val="24"/>
          <w:shd w:val="clear" w:color="auto" w:fill="FFFFFF"/>
        </w:rPr>
        <w:t>сегда доставались разные -</w:t>
      </w:r>
      <w:r w:rsidR="00401518" w:rsidRPr="00045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трещотка, и треугольник, но больше всего мне нравились ложки. </w:t>
      </w:r>
      <w:r w:rsidRPr="00045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я решила изучить историю возникновения ложек как музыкального инструмента и поделиться с вами. </w:t>
      </w:r>
    </w:p>
    <w:bookmarkEnd w:id="0"/>
    <w:p w:rsidR="00045D56" w:rsidRPr="00045D56" w:rsidRDefault="00045D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Русские ложки считаются древнейшим музыкальным приспособлением, которое помогало отбивать ритм. Их применяли пастухи, воины, охотники, обычный сельский люд, отмечая праздники, проводя ритуалы, обряды. </w:t>
      </w:r>
      <w:r w:rsidR="00BB57AB">
        <w:rPr>
          <w:rFonts w:ascii="Times New Roman" w:hAnsi="Times New Roman" w:cs="Times New Roman"/>
          <w:sz w:val="24"/>
          <w:szCs w:val="24"/>
          <w:shd w:val="clear" w:color="auto" w:fill="FFFFFF"/>
        </w:rPr>
        <w:t>Ложки были разные. Главное их отличие от столовых ложек – это толщина используемого дерева. Ложки делали и с бубенцами, чтобы разнообразить звучание.</w:t>
      </w:r>
    </w:p>
    <w:p w:rsidR="00045D56" w:rsidRPr="00045D56" w:rsidRDefault="00045D56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45D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Интересный факт: выражение «бить баклуши» подразумевало начальный этап создания инструмента, считающийся наиболее легким: необходимо просто сделать </w:t>
      </w:r>
      <w:proofErr w:type="spellStart"/>
      <w:r w:rsidRPr="00045D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баклушу</w:t>
      </w:r>
      <w:proofErr w:type="spellEnd"/>
      <w:r w:rsidRPr="00045D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из чурбана. Обтесывать, закруглять, шлифовать, выскабливать заготовку – дело гораздо более сложное. </w:t>
      </w:r>
    </w:p>
    <w:p w:rsidR="00045D56" w:rsidRPr="00045D56" w:rsidRDefault="00045D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XIX веке музыкальные ложки стали полноценными участниками народных инструментальных оркестров. Появились виртуозы, выступающие сольно, сопровождающие игру на ложках сложными трюками, танцами, песнями. Таких людей зовут ложкарями. </w:t>
      </w:r>
    </w:p>
    <w:p w:rsidR="00045D56" w:rsidRPr="00045D56" w:rsidRDefault="00045D56" w:rsidP="00045D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ложкари играют, используя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</w:t>
      </w:r>
      <w:r w:rsidR="004B26E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есть и такие, которые используют и 4 ложки, и даже 5.</w:t>
      </w:r>
    </w:p>
    <w:p w:rsidR="00C66B99" w:rsidRDefault="00C6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4B26EB" w:rsidRPr="00BB57AB" w:rsidRDefault="00401518" w:rsidP="00C66B99">
      <w:pPr>
        <w:rPr>
          <w:rFonts w:ascii="Times New Roman" w:hAnsi="Times New Roman" w:cs="Times New Roman"/>
          <w:sz w:val="24"/>
        </w:rPr>
      </w:pPr>
      <w:hyperlink r:id="rId5" w:history="1">
        <w:r w:rsidR="004B26EB" w:rsidRPr="00BB57AB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https://muzinstru.ru/udarnye/lozhki?ysclid=l83g5ntvne895346066</w:t>
        </w:r>
      </w:hyperlink>
    </w:p>
    <w:p w:rsidR="00F84A3A" w:rsidRPr="00706235" w:rsidRDefault="00706235" w:rsidP="00BB57A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062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https://art-music-club.jimdofree.com/</w:t>
        </w:r>
      </w:hyperlink>
    </w:p>
    <w:p w:rsidR="00706235" w:rsidRPr="00706235" w:rsidRDefault="00706235" w:rsidP="00BB57AB">
      <w:pPr>
        <w:rPr>
          <w:rFonts w:ascii="Times New Roman" w:hAnsi="Times New Roman" w:cs="Times New Roman"/>
          <w:sz w:val="24"/>
          <w:szCs w:val="24"/>
        </w:rPr>
      </w:pPr>
      <w:r w:rsidRPr="00706235">
        <w:rPr>
          <w:rFonts w:ascii="Times New Roman" w:hAnsi="Times New Roman" w:cs="Times New Roman"/>
          <w:sz w:val="24"/>
          <w:szCs w:val="24"/>
        </w:rPr>
        <w:t>https://kazanexpress.ru/product/</w:t>
      </w:r>
    </w:p>
    <w:sectPr w:rsidR="00706235" w:rsidRPr="0070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B2"/>
    <w:rsid w:val="00045D56"/>
    <w:rsid w:val="00294342"/>
    <w:rsid w:val="00401518"/>
    <w:rsid w:val="004024B2"/>
    <w:rsid w:val="004B26EB"/>
    <w:rsid w:val="005B79BA"/>
    <w:rsid w:val="00706235"/>
    <w:rsid w:val="00BB57AB"/>
    <w:rsid w:val="00C66B99"/>
    <w:rsid w:val="00F8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4B2"/>
    <w:rPr>
      <w:color w:val="0000FF"/>
      <w:u w:val="single"/>
    </w:rPr>
  </w:style>
  <w:style w:type="paragraph" w:customStyle="1" w:styleId="rbinder-28551">
    <w:name w:val="rbinder-28551"/>
    <w:basedOn w:val="a"/>
    <w:rsid w:val="0004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4B2"/>
    <w:rPr>
      <w:color w:val="0000FF"/>
      <w:u w:val="single"/>
    </w:rPr>
  </w:style>
  <w:style w:type="paragraph" w:customStyle="1" w:styleId="rbinder-28551">
    <w:name w:val="rbinder-28551"/>
    <w:basedOn w:val="a"/>
    <w:rsid w:val="0004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rt-music-club.jimdofree.com/" TargetMode="External"/><Relationship Id="rId5" Type="http://schemas.openxmlformats.org/officeDocument/2006/relationships/hyperlink" Target="https://muzinstru.ru/udarnye/lozhki?ysclid=l83g5ntvne8953460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Скоробогатых</dc:creator>
  <cp:lastModifiedBy>Надежда Скоробогатых</cp:lastModifiedBy>
  <cp:revision>6</cp:revision>
  <dcterms:created xsi:type="dcterms:W3CDTF">2022-09-16T12:02:00Z</dcterms:created>
  <dcterms:modified xsi:type="dcterms:W3CDTF">2022-09-16T12:17:00Z</dcterms:modified>
</cp:coreProperties>
</file>